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43008F" w:rsidRPr="007844EA" w14:paraId="3F9179B8" w14:textId="77777777" w:rsidTr="005A67B9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41214E4" w14:textId="1BAB09E8" w:rsidR="0043008F" w:rsidRPr="007844EA" w:rsidRDefault="0054016F" w:rsidP="005A67B9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BA7BA5D" wp14:editId="3F9749F3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118745</wp:posOffset>
                  </wp:positionV>
                  <wp:extent cx="742950" cy="928370"/>
                  <wp:effectExtent l="0" t="0" r="0" b="5080"/>
                  <wp:wrapNone/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4B85B40" w14:textId="77777777" w:rsidR="0043008F" w:rsidRPr="007844EA" w:rsidRDefault="0043008F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43008F" w:rsidRPr="007844EA" w14:paraId="4EB512D0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4AF76F05" w14:textId="77777777" w:rsidR="0043008F" w:rsidRPr="007844EA" w:rsidRDefault="0043008F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16AF13B" w14:textId="4F1E91C6" w:rsidR="0043008F" w:rsidRPr="007844EA" w:rsidRDefault="00950353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Brădești</w:t>
            </w:r>
            <w:proofErr w:type="spellEnd"/>
          </w:p>
        </w:tc>
      </w:tr>
      <w:tr w:rsidR="0043008F" w:rsidRPr="007844EA" w14:paraId="486F5BB5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139FA01D" w14:textId="77777777" w:rsidR="0043008F" w:rsidRPr="007844EA" w:rsidRDefault="0043008F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DCE373F" w14:textId="77777777" w:rsidR="0043008F" w:rsidRPr="007844EA" w:rsidRDefault="0043008F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1B2A6D5E" w14:textId="27E93214" w:rsidR="0043008F" w:rsidRPr="007844EA" w:rsidRDefault="0043008F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</w:t>
            </w:r>
            <w:r w:rsidR="0095035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367906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409A2FA" w14:textId="77777777" w:rsidR="00950353" w:rsidRDefault="0043008F" w:rsidP="00950353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="0095035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</w:t>
            </w:r>
            <w:proofErr w:type="spellStart"/>
            <w:r w:rsidR="00950353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țul</w:t>
            </w:r>
            <w:proofErr w:type="spellEnd"/>
            <w:r w:rsidR="00950353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Harghita, Comuna Brădești, 537025</w:t>
            </w:r>
          </w:p>
          <w:p w14:paraId="50BE1B00" w14:textId="77777777" w:rsidR="00950353" w:rsidRPr="007A05DB" w:rsidRDefault="00950353" w:rsidP="00950353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Satul Brădești, strada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Pet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281EA219" w14:textId="77777777" w:rsidR="00950353" w:rsidRPr="007844EA" w:rsidRDefault="00950353" w:rsidP="00950353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06821BC0" w14:textId="3A3D5D6B" w:rsidR="0043008F" w:rsidRPr="007844EA" w:rsidRDefault="00950353" w:rsidP="00950353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bradesti@hr.e-adm.ro</w:t>
            </w:r>
          </w:p>
        </w:tc>
      </w:tr>
      <w:tr w:rsidR="0043008F" w:rsidRPr="007844EA" w14:paraId="58DB37DC" w14:textId="77777777" w:rsidTr="005A67B9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731E091D" w14:textId="77777777" w:rsidR="0043008F" w:rsidRPr="007844EA" w:rsidRDefault="0043008F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2509FFC" w14:textId="77777777" w:rsidR="0043008F" w:rsidRPr="007844EA" w:rsidRDefault="0043008F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A166987" w14:textId="77777777" w:rsidR="0043008F" w:rsidRPr="007844EA" w:rsidRDefault="0043008F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</w:tbl>
    <w:p w14:paraId="07741A52" w14:textId="77777777" w:rsidR="0043008F" w:rsidRPr="0043008F" w:rsidRDefault="0043008F" w:rsidP="0043008F">
      <w:pPr>
        <w:spacing w:before="80" w:after="40" w:line="240" w:lineRule="auto"/>
        <w:rPr>
          <w:rFonts w:ascii="Times New Roman" w:hAnsi="Times New Roman"/>
          <w:b/>
          <w:sz w:val="28"/>
          <w:szCs w:val="24"/>
        </w:rPr>
      </w:pPr>
    </w:p>
    <w:p w14:paraId="075BB481" w14:textId="3C5441FB" w:rsidR="00444A9E" w:rsidRPr="0043008F" w:rsidRDefault="00000000">
      <w:pPr>
        <w:spacing w:before="80" w:after="40" w:line="240" w:lineRule="auto"/>
        <w:jc w:val="center"/>
        <w:rPr>
          <w:sz w:val="24"/>
          <w:szCs w:val="24"/>
        </w:rPr>
      </w:pPr>
      <w:r w:rsidRPr="0043008F">
        <w:rPr>
          <w:rFonts w:ascii="Times New Roman" w:hAnsi="Times New Roman"/>
          <w:b/>
          <w:sz w:val="28"/>
          <w:szCs w:val="24"/>
        </w:rPr>
        <w:t>ANEXĂ DE COMPLETARE</w:t>
      </w:r>
      <w:r w:rsidRPr="0043008F">
        <w:rPr>
          <w:rFonts w:ascii="Times New Roman" w:hAnsi="Times New Roman"/>
          <w:b/>
          <w:sz w:val="28"/>
          <w:szCs w:val="24"/>
        </w:rPr>
        <w:br/>
      </w:r>
      <w:r w:rsidRPr="0043008F">
        <w:rPr>
          <w:rFonts w:ascii="Times New Roman" w:hAnsi="Times New Roman"/>
          <w:sz w:val="18"/>
          <w:szCs w:val="24"/>
        </w:rPr>
        <w:t xml:space="preserve">a </w:t>
      </w:r>
      <w:proofErr w:type="spellStart"/>
      <w:r w:rsidRPr="0043008F">
        <w:rPr>
          <w:rFonts w:ascii="Times New Roman" w:hAnsi="Times New Roman"/>
          <w:sz w:val="18"/>
          <w:szCs w:val="24"/>
        </w:rPr>
        <w:t>Certificatului</w:t>
      </w:r>
      <w:proofErr w:type="spellEnd"/>
      <w:r w:rsidRPr="0043008F">
        <w:rPr>
          <w:rFonts w:ascii="Times New Roman" w:hAnsi="Times New Roman"/>
          <w:sz w:val="18"/>
          <w:szCs w:val="24"/>
        </w:rPr>
        <w:t xml:space="preserve"> de urbanism nr. ...... din ......,</w:t>
      </w:r>
      <w:r w:rsidRPr="0043008F">
        <w:rPr>
          <w:rFonts w:ascii="Times New Roman" w:hAnsi="Times New Roman"/>
          <w:sz w:val="18"/>
          <w:szCs w:val="24"/>
        </w:rPr>
        <w:br/>
        <w:t>în temeiul art. 249 alin.(3) din Legea nr.169/2026 privind Codul amenajării teritoriului, urbanismului și construcțiilor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444A9E" w:rsidRPr="0043008F" w14:paraId="00241C83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64287BD9" w14:textId="77777777" w:rsidR="00444A9E" w:rsidRPr="0043008F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sz w:val="18"/>
                <w:szCs w:val="24"/>
              </w:rPr>
              <w:t>1. TEMEIUL</w:t>
            </w:r>
          </w:p>
        </w:tc>
      </w:tr>
      <w:tr w:rsidR="00444A9E" w:rsidRPr="0043008F" w14:paraId="6359F67A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466778E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Documentația de urbanism — nr. / faza PUZ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A052B45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Aprobată prin hotărârea CJ / CL nr. / data</w:t>
            </w:r>
          </w:p>
        </w:tc>
      </w:tr>
    </w:tbl>
    <w:p w14:paraId="0D519C69" w14:textId="77777777" w:rsidR="00444A9E" w:rsidRPr="0043008F" w:rsidRDefault="00000000">
      <w:pPr>
        <w:spacing w:before="80" w:after="60" w:line="240" w:lineRule="auto"/>
        <w:jc w:val="center"/>
        <w:rPr>
          <w:sz w:val="24"/>
          <w:szCs w:val="24"/>
        </w:rPr>
      </w:pPr>
      <w:r w:rsidRPr="0043008F">
        <w:rPr>
          <w:rFonts w:ascii="Times New Roman" w:hAnsi="Times New Roman"/>
          <w:b/>
          <w:sz w:val="24"/>
          <w:szCs w:val="24"/>
        </w:rPr>
        <w:t>SE CERTIFICĂ</w:t>
      </w:r>
      <w:r w:rsidRPr="0043008F">
        <w:rPr>
          <w:rFonts w:ascii="Times New Roman" w:hAnsi="Times New Roman"/>
          <w:b/>
          <w:sz w:val="24"/>
          <w:szCs w:val="24"/>
        </w:rPr>
        <w:br/>
      </w:r>
      <w:r w:rsidRPr="0043008F">
        <w:rPr>
          <w:rFonts w:ascii="Times New Roman" w:hAnsi="Times New Roman"/>
          <w:sz w:val="18"/>
          <w:szCs w:val="24"/>
        </w:rPr>
        <w:t>modificarea regimurilor juridic / economic / tehnic, astfel: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444A9E" w:rsidRPr="0043008F" w14:paraId="47B962D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2" w:type="dxa"/>
              <w:right w:w="35" w:type="dxa"/>
            </w:tcMar>
          </w:tcPr>
          <w:p w14:paraId="0EEA25D0" w14:textId="77777777" w:rsidR="00444A9E" w:rsidRPr="0043008F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sz w:val="18"/>
                <w:szCs w:val="24"/>
              </w:rPr>
              <w:t>2. REGIMUL JURIDIC</w:t>
            </w:r>
          </w:p>
        </w:tc>
      </w:tr>
      <w:tr w:rsidR="00444A9E" w:rsidRPr="0043008F" w14:paraId="7EEB9947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2" w:type="dxa"/>
              <w:right w:w="35" w:type="dxa"/>
            </w:tcMar>
          </w:tcPr>
          <w:p w14:paraId="2E11E0D8" w14:textId="77777777" w:rsidR="00444A9E" w:rsidRPr="0043008F" w:rsidRDefault="00444A9E">
            <w:pPr>
              <w:rPr>
                <w:sz w:val="24"/>
                <w:szCs w:val="24"/>
              </w:rPr>
            </w:pPr>
          </w:p>
        </w:tc>
      </w:tr>
    </w:tbl>
    <w:p w14:paraId="2F643EB1" w14:textId="77777777" w:rsidR="00444A9E" w:rsidRPr="0043008F" w:rsidRDefault="00444A9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444A9E" w:rsidRPr="0043008F" w14:paraId="47C4DFA6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8" w:type="dxa"/>
              <w:right w:w="35" w:type="dxa"/>
            </w:tcMar>
          </w:tcPr>
          <w:p w14:paraId="33C5D68E" w14:textId="77777777" w:rsidR="00444A9E" w:rsidRPr="0043008F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sz w:val="18"/>
                <w:szCs w:val="24"/>
              </w:rPr>
              <w:t>3. REGIMUL ECONOMIC</w:t>
            </w:r>
          </w:p>
        </w:tc>
      </w:tr>
      <w:tr w:rsidR="00444A9E" w:rsidRPr="0043008F" w14:paraId="584EB156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66C4C9E1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Prevederea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681B021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Actul de reglementare</w:t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RLU · HCL · lege, nr./an</w:t>
            </w:r>
          </w:p>
        </w:tc>
      </w:tr>
      <w:tr w:rsidR="00444A9E" w:rsidRPr="0043008F" w14:paraId="0474AA5C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5DF617CB" w14:textId="77777777" w:rsidR="00444A9E" w:rsidRPr="0043008F" w:rsidRDefault="00444A9E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44FBA1A2" w14:textId="77777777" w:rsidR="00444A9E" w:rsidRPr="0043008F" w:rsidRDefault="00444A9E">
            <w:pPr>
              <w:rPr>
                <w:sz w:val="24"/>
                <w:szCs w:val="24"/>
              </w:rPr>
            </w:pPr>
          </w:p>
        </w:tc>
      </w:tr>
      <w:tr w:rsidR="00444A9E" w:rsidRPr="0043008F" w14:paraId="79EA8A52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0AB82B1F" w14:textId="77777777" w:rsidR="00444A9E" w:rsidRPr="0043008F" w:rsidRDefault="00444A9E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565AF15E" w14:textId="77777777" w:rsidR="00444A9E" w:rsidRPr="0043008F" w:rsidRDefault="00444A9E">
            <w:pPr>
              <w:rPr>
                <w:sz w:val="24"/>
                <w:szCs w:val="24"/>
              </w:rPr>
            </w:pPr>
          </w:p>
        </w:tc>
      </w:tr>
    </w:tbl>
    <w:p w14:paraId="35C97090" w14:textId="77777777" w:rsidR="00444A9E" w:rsidRPr="0043008F" w:rsidRDefault="00444A9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444A9E" w:rsidRPr="0043008F" w14:paraId="14FE18A3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8" w:type="dxa"/>
              <w:right w:w="35" w:type="dxa"/>
            </w:tcMar>
          </w:tcPr>
          <w:p w14:paraId="0BF0190F" w14:textId="77777777" w:rsidR="00444A9E" w:rsidRPr="0043008F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sz w:val="18"/>
                <w:szCs w:val="24"/>
              </w:rPr>
              <w:t>4. REGIMUL TEHNIC</w:t>
            </w:r>
          </w:p>
        </w:tc>
      </w:tr>
      <w:tr w:rsidR="00444A9E" w:rsidRPr="0043008F" w14:paraId="39256872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7303E3ED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Prevederea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774BFC92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Actul de reglementare</w:t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RLU · HCL · lege, nr./an</w:t>
            </w:r>
          </w:p>
        </w:tc>
      </w:tr>
      <w:tr w:rsidR="00444A9E" w:rsidRPr="0043008F" w14:paraId="3E8D2AE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6B24BD8B" w14:textId="77777777" w:rsidR="00444A9E" w:rsidRPr="0043008F" w:rsidRDefault="00444A9E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7B887F6B" w14:textId="77777777" w:rsidR="00444A9E" w:rsidRPr="0043008F" w:rsidRDefault="00444A9E">
            <w:pPr>
              <w:rPr>
                <w:sz w:val="24"/>
                <w:szCs w:val="24"/>
              </w:rPr>
            </w:pPr>
          </w:p>
        </w:tc>
      </w:tr>
      <w:tr w:rsidR="00444A9E" w:rsidRPr="0043008F" w14:paraId="4A88569E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48B2A8B8" w14:textId="77777777" w:rsidR="00444A9E" w:rsidRPr="0043008F" w:rsidRDefault="00444A9E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08FF706A" w14:textId="77777777" w:rsidR="00444A9E" w:rsidRPr="0043008F" w:rsidRDefault="00444A9E">
            <w:pPr>
              <w:rPr>
                <w:sz w:val="24"/>
                <w:szCs w:val="24"/>
              </w:rPr>
            </w:pPr>
          </w:p>
        </w:tc>
      </w:tr>
    </w:tbl>
    <w:p w14:paraId="6B6FC982" w14:textId="77777777" w:rsidR="00444A9E" w:rsidRPr="0043008F" w:rsidRDefault="00444A9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444A9E" w:rsidRPr="0043008F" w14:paraId="1C65069D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0" w:type="dxa"/>
              <w:bottom w:w="4" w:type="dxa"/>
              <w:right w:w="30" w:type="dxa"/>
            </w:tcMar>
          </w:tcPr>
          <w:p w14:paraId="3A925F76" w14:textId="77777777" w:rsidR="00444A9E" w:rsidRPr="0043008F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sz w:val="18"/>
                <w:szCs w:val="24"/>
              </w:rPr>
              <w:t>5. AVIZE / ACORDURI ÎN VEDEREA EMITERII AUTORIZAȚIEI DE CONSTRUIRE / DESFIINȚARE</w:t>
            </w:r>
          </w:p>
        </w:tc>
      </w:tr>
      <w:tr w:rsidR="00444A9E" w:rsidRPr="0043008F" w14:paraId="35263E6C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6ABB7938" w14:textId="77777777" w:rsidR="00444A9E" w:rsidRPr="0043008F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sz w:val="16"/>
                <w:szCs w:val="24"/>
              </w:rPr>
              <w:t>5.1 · exclusiv obținute direct de către solicitant</w:t>
            </w:r>
          </w:p>
        </w:tc>
      </w:tr>
      <w:tr w:rsidR="00444A9E" w:rsidRPr="0043008F" w14:paraId="7CEF7B5F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1735905A" w14:textId="77777777" w:rsidR="00444A9E" w:rsidRPr="0043008F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sz w:val="16"/>
                <w:szCs w:val="24"/>
              </w:rPr>
              <w:t>☐ SEVESO    ☐ poliția rutieră / comisia tehnică de circulație    ☐ protecția sănătății populației    ☐ securitate la incendiu    ☐ protecție civilă</w:t>
            </w:r>
            <w:r w:rsidRPr="0043008F">
              <w:rPr>
                <w:rFonts w:ascii="Times New Roman" w:hAnsi="Times New Roman"/>
                <w:sz w:val="16"/>
                <w:szCs w:val="24"/>
              </w:rPr>
              <w:br/>
              <w:t>☐ gospodărirea apelor    ☐ Ministerul Culturii / serviciile deconcentrate    ☐ autoritatea în domeniul transporturilor de interes național</w:t>
            </w:r>
          </w:p>
        </w:tc>
      </w:tr>
      <w:tr w:rsidR="00444A9E" w:rsidRPr="0043008F" w14:paraId="4432CF39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0A5CF1F0" w14:textId="77777777" w:rsidR="00444A9E" w:rsidRPr="0043008F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sz w:val="16"/>
                <w:szCs w:val="24"/>
              </w:rPr>
              <w:t>☐ instituțiilor din SNAOPSN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2ABA3292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se indică instituțiile</w:t>
            </w:r>
            <w:r w:rsidRPr="0043008F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</w:r>
            <w:r w:rsidRPr="0043008F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</w:r>
          </w:p>
        </w:tc>
      </w:tr>
      <w:tr w:rsidR="00444A9E" w:rsidRPr="0043008F" w14:paraId="6647F165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6C44A2C8" w14:textId="77777777" w:rsidR="00444A9E" w:rsidRPr="0043008F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sz w:val="16"/>
                <w:szCs w:val="24"/>
              </w:rPr>
              <w:t>☐ Alte avize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2025D422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se indică</w:t>
            </w:r>
            <w:r w:rsidRPr="0043008F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</w:r>
            <w:r w:rsidRPr="0043008F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</w:r>
          </w:p>
        </w:tc>
      </w:tr>
      <w:tr w:rsidR="00444A9E" w:rsidRPr="0043008F" w14:paraId="570B8D58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71048FBF" w14:textId="77777777" w:rsidR="00444A9E" w:rsidRPr="0043008F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sz w:val="16"/>
                <w:szCs w:val="24"/>
              </w:rPr>
              <w:t>☐ punctul de vedere / actul administrativ al autorității pentru protecția mediului</w:t>
            </w:r>
            <w:r w:rsidRPr="0043008F">
              <w:rPr>
                <w:rFonts w:ascii="Times New Roman" w:hAnsi="Times New Roman"/>
                <w:sz w:val="16"/>
                <w:szCs w:val="24"/>
              </w:rPr>
              <w:br/>
              <w:t>☐ acordul vecinilor, dacă este cazul</w:t>
            </w:r>
          </w:p>
        </w:tc>
      </w:tr>
      <w:tr w:rsidR="00444A9E" w:rsidRPr="0043008F" w14:paraId="638F0BF4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713A45A7" w14:textId="77777777" w:rsidR="00444A9E" w:rsidRPr="0043008F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sz w:val="16"/>
                <w:szCs w:val="24"/>
              </w:rPr>
              <w:t>5.2 · prin Comisia de Acord Unic SAU obținute direct, la alegerea solicitantului</w:t>
            </w:r>
          </w:p>
        </w:tc>
      </w:tr>
      <w:tr w:rsidR="00444A9E" w:rsidRPr="0043008F" w14:paraId="52732959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01CA8C40" w14:textId="77777777" w:rsidR="00444A9E" w:rsidRPr="0043008F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sz w:val="16"/>
                <w:szCs w:val="24"/>
              </w:rPr>
              <w:t>☐ acord unic al Comisiei de Acord Unic de la nivelul:    ☐ județului    ☐ municipiului    ☐ orașului    ☐ zonei metropolitane</w:t>
            </w:r>
            <w:r w:rsidRPr="0043008F">
              <w:rPr>
                <w:rFonts w:ascii="Times New Roman" w:hAnsi="Times New Roman"/>
                <w:sz w:val="16"/>
                <w:szCs w:val="24"/>
              </w:rPr>
              <w:br/>
              <w:t xml:space="preserve">                                                                          ☐ consorțiului administrativ</w:t>
            </w:r>
          </w:p>
        </w:tc>
      </w:tr>
      <w:tr w:rsidR="00444A9E" w:rsidRPr="0043008F" w14:paraId="303BD817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27061AB8" w14:textId="77777777" w:rsidR="00444A9E" w:rsidRPr="0043008F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sz w:val="16"/>
                <w:szCs w:val="24"/>
              </w:rPr>
              <w:t>sau avize obținute direct de către solicitant:</w:t>
            </w:r>
            <w:r w:rsidRPr="0043008F">
              <w:rPr>
                <w:rFonts w:ascii="Times New Roman" w:hAnsi="Times New Roman"/>
                <w:sz w:val="16"/>
                <w:szCs w:val="24"/>
              </w:rPr>
              <w:br/>
              <w:t>☐ alimentare cu apă    ☐ canalizare    ☐ energie electrică    ☐ energie termică    ☐ gaze naturale    ☐ telefonizare    ☐ salubritate    ☐ transport urban</w:t>
            </w:r>
          </w:p>
        </w:tc>
      </w:tr>
      <w:tr w:rsidR="00444A9E" w:rsidRPr="0043008F" w14:paraId="0F9A30E7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02DDBCA1" w14:textId="77777777" w:rsidR="00444A9E" w:rsidRPr="0043008F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sz w:val="16"/>
                <w:szCs w:val="24"/>
              </w:rPr>
              <w:t>☐ Alte avize:</w:t>
            </w:r>
            <w:r w:rsidRPr="0043008F">
              <w:rPr>
                <w:rFonts w:ascii="Times New Roman" w:hAnsi="Times New Roman"/>
                <w:sz w:val="16"/>
                <w:szCs w:val="24"/>
              </w:rPr>
              <w:br/>
            </w:r>
            <w:r w:rsidRPr="0043008F">
              <w:rPr>
                <w:rFonts w:ascii="Times New Roman" w:hAnsi="Times New Roman"/>
                <w:sz w:val="16"/>
                <w:szCs w:val="24"/>
              </w:rPr>
              <w:br/>
            </w:r>
          </w:p>
        </w:tc>
      </w:tr>
    </w:tbl>
    <w:p w14:paraId="2952BB2E" w14:textId="77777777" w:rsidR="00444A9E" w:rsidRPr="0043008F" w:rsidRDefault="00444A9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444A9E" w:rsidRPr="0043008F" w14:paraId="668F198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5" w:type="dxa"/>
              <w:bottom w:w="4" w:type="dxa"/>
              <w:right w:w="35" w:type="dxa"/>
            </w:tcMar>
          </w:tcPr>
          <w:p w14:paraId="65E39319" w14:textId="77777777" w:rsidR="00444A9E" w:rsidRPr="0043008F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sz w:val="18"/>
                <w:szCs w:val="24"/>
              </w:rPr>
              <w:t>6. ANEXE</w:t>
            </w:r>
          </w:p>
        </w:tc>
      </w:tr>
      <w:tr w:rsidR="00444A9E" w:rsidRPr="0043008F" w14:paraId="4E322FC7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5" w:type="dxa"/>
              <w:bottom w:w="4" w:type="dxa"/>
              <w:right w:w="35" w:type="dxa"/>
            </w:tcMar>
          </w:tcPr>
          <w:p w14:paraId="1AD3E62E" w14:textId="77777777" w:rsidR="00444A9E" w:rsidRPr="0043008F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sz w:val="16"/>
                <w:szCs w:val="24"/>
              </w:rPr>
              <w:t>☐ hotărârea de aprobare a documentației de urbanism, faza PUZ</w:t>
            </w:r>
          </w:p>
        </w:tc>
      </w:tr>
    </w:tbl>
    <w:p w14:paraId="765FC08D" w14:textId="77777777" w:rsidR="00444A9E" w:rsidRPr="0043008F" w:rsidRDefault="00000000">
      <w:pPr>
        <w:rPr>
          <w:sz w:val="24"/>
          <w:szCs w:val="24"/>
        </w:rPr>
      </w:pPr>
      <w:r w:rsidRPr="0043008F">
        <w:rPr>
          <w:sz w:val="24"/>
          <w:szCs w:val="24"/>
        </w:rPr>
        <w:br w:type="page"/>
      </w:r>
    </w:p>
    <w:p w14:paraId="526AEA91" w14:textId="77777777" w:rsidR="00444A9E" w:rsidRPr="0043008F" w:rsidRDefault="00000000">
      <w:pPr>
        <w:spacing w:after="120" w:line="240" w:lineRule="auto"/>
        <w:rPr>
          <w:sz w:val="24"/>
          <w:szCs w:val="24"/>
        </w:rPr>
      </w:pPr>
      <w:r w:rsidRPr="0043008F">
        <w:rPr>
          <w:rFonts w:ascii="Times New Roman" w:hAnsi="Times New Roman"/>
          <w:b/>
          <w:sz w:val="20"/>
          <w:szCs w:val="24"/>
        </w:rPr>
        <w:lastRenderedPageBreak/>
        <w:t xml:space="preserve">14                    </w:t>
      </w:r>
      <w:r w:rsidRPr="0043008F">
        <w:rPr>
          <w:rFonts w:ascii="Times New Roman" w:hAnsi="Times New Roman"/>
          <w:b/>
          <w:sz w:val="18"/>
          <w:szCs w:val="24"/>
        </w:rPr>
        <w:t>MONITORUL OFICIAL AL ROMÂNIEI, PARTEA I, Nr. 711 bis/26.VIII.2026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444A9E" w:rsidRPr="0043008F" w14:paraId="53115AFD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25" w:type="dxa"/>
              <w:bottom w:w="10" w:type="dxa"/>
              <w:right w:w="25" w:type="dxa"/>
            </w:tcMar>
          </w:tcPr>
          <w:p w14:paraId="6AB59490" w14:textId="77777777" w:rsidR="00444A9E" w:rsidRPr="0043008F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sz w:val="18"/>
                <w:szCs w:val="24"/>
              </w:rPr>
              <w:t>7. SEMNĂTURILE</w:t>
            </w:r>
          </w:p>
        </w:tc>
      </w:tr>
      <w:tr w:rsidR="00444A9E" w:rsidRPr="0043008F" w14:paraId="795671A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5BDC6D5B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Conducătorul autorității emitente</w:t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funcția, numele și semnătura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325C26E8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Secretar general</w:t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numele și semnătura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144D6CDF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Arhitect-șef</w:t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numele și semnătura</w:t>
            </w:r>
          </w:p>
        </w:tc>
      </w:tr>
      <w:tr w:rsidR="00444A9E" w:rsidRPr="0043008F" w14:paraId="22C6D8A9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04527720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Achitat taxa de (lei)</w:t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(dacă este cazul)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6AB0B24E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Chitanța nr. /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17B55692" w14:textId="77777777" w:rsidR="00444A9E" w:rsidRPr="0043008F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Transmis solicitantului la data</w:t>
            </w:r>
            <w:r w:rsidRPr="0043008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43008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direct / prin poștă / digital</w:t>
            </w:r>
          </w:p>
        </w:tc>
      </w:tr>
    </w:tbl>
    <w:p w14:paraId="41729905" w14:textId="77777777" w:rsidR="00431CAB" w:rsidRPr="0043008F" w:rsidRDefault="00431CAB">
      <w:pPr>
        <w:rPr>
          <w:sz w:val="24"/>
          <w:szCs w:val="24"/>
        </w:rPr>
      </w:pPr>
    </w:p>
    <w:sectPr w:rsidR="00431CAB" w:rsidRPr="0043008F" w:rsidSect="00D91727">
      <w:footerReference w:type="default" r:id="rId9"/>
      <w:pgSz w:w="11906" w:h="16838" w:code="9"/>
      <w:pgMar w:top="28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AFA5E" w14:textId="77777777" w:rsidR="000A5441" w:rsidRDefault="000A5441">
      <w:pPr>
        <w:spacing w:after="0" w:line="240" w:lineRule="auto"/>
      </w:pPr>
      <w:r>
        <w:separator/>
      </w:r>
    </w:p>
  </w:endnote>
  <w:endnote w:type="continuationSeparator" w:id="0">
    <w:p w14:paraId="67C6902F" w14:textId="77777777" w:rsidR="000A5441" w:rsidRDefault="000A5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9BBB6" w14:textId="77777777" w:rsidR="00444A9E" w:rsidRDefault="00000000">
    <w:pPr>
      <w:pStyle w:val="Footer"/>
      <w:jc w:val="center"/>
    </w:pPr>
    <w:r>
      <w:rPr>
        <w:rFonts w:ascii="Times New Roman" w:hAnsi="Times New Roman"/>
        <w:color w:val="646464"/>
        <w:sz w:val="16"/>
      </w:rPr>
      <w:t xml:space="preserve">F_CU_07_1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1C2A7" w14:textId="77777777" w:rsidR="000A5441" w:rsidRDefault="000A5441">
      <w:pPr>
        <w:spacing w:after="0" w:line="240" w:lineRule="auto"/>
      </w:pPr>
      <w:r>
        <w:separator/>
      </w:r>
    </w:p>
  </w:footnote>
  <w:footnote w:type="continuationSeparator" w:id="0">
    <w:p w14:paraId="4E4D2559" w14:textId="77777777" w:rsidR="000A5441" w:rsidRDefault="000A5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2512265">
    <w:abstractNumId w:val="8"/>
  </w:num>
  <w:num w:numId="2" w16cid:durableId="1529442547">
    <w:abstractNumId w:val="6"/>
  </w:num>
  <w:num w:numId="3" w16cid:durableId="1487043241">
    <w:abstractNumId w:val="5"/>
  </w:num>
  <w:num w:numId="4" w16cid:durableId="2036419448">
    <w:abstractNumId w:val="4"/>
  </w:num>
  <w:num w:numId="5" w16cid:durableId="47265630">
    <w:abstractNumId w:val="7"/>
  </w:num>
  <w:num w:numId="6" w16cid:durableId="2033650621">
    <w:abstractNumId w:val="3"/>
  </w:num>
  <w:num w:numId="7" w16cid:durableId="271714017">
    <w:abstractNumId w:val="2"/>
  </w:num>
  <w:num w:numId="8" w16cid:durableId="2145585967">
    <w:abstractNumId w:val="1"/>
  </w:num>
  <w:num w:numId="9" w16cid:durableId="21327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5441"/>
    <w:rsid w:val="0015074B"/>
    <w:rsid w:val="00200FFD"/>
    <w:rsid w:val="0029639D"/>
    <w:rsid w:val="00326F90"/>
    <w:rsid w:val="003C4EAE"/>
    <w:rsid w:val="0043008F"/>
    <w:rsid w:val="00431CAB"/>
    <w:rsid w:val="00444A9E"/>
    <w:rsid w:val="0050335E"/>
    <w:rsid w:val="0054016F"/>
    <w:rsid w:val="005F5754"/>
    <w:rsid w:val="00950353"/>
    <w:rsid w:val="009D38DD"/>
    <w:rsid w:val="00A52A3A"/>
    <w:rsid w:val="00AA1D8D"/>
    <w:rsid w:val="00B47730"/>
    <w:rsid w:val="00CB0664"/>
    <w:rsid w:val="00D91727"/>
    <w:rsid w:val="00E76A4A"/>
    <w:rsid w:val="00F65EBE"/>
    <w:rsid w:val="00F743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B57725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3</cp:revision>
  <dcterms:created xsi:type="dcterms:W3CDTF">2026-09-08T07:45:00Z</dcterms:created>
  <dcterms:modified xsi:type="dcterms:W3CDTF">2026-09-08T08:06:00Z</dcterms:modified>
  <cp:category/>
</cp:coreProperties>
</file>